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A5" w:rsidRDefault="003D0FA5" w:rsidP="003D0FA5">
      <w:pPr>
        <w:widowControl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附件1</w:t>
      </w:r>
    </w:p>
    <w:p w:rsidR="003D0FA5" w:rsidRDefault="003D0FA5" w:rsidP="003D0FA5">
      <w:pPr>
        <w:adjustRightInd w:val="0"/>
        <w:snapToGrid w:val="0"/>
        <w:spacing w:afterLines="50" w:after="287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年度经济考试时间安排</w:t>
      </w:r>
    </w:p>
    <w:p w:rsidR="003D0FA5" w:rsidRDefault="003D0FA5" w:rsidP="003D0FA5">
      <w:p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一、高级考试</w:t>
      </w:r>
    </w:p>
    <w:tbl>
      <w:tblPr>
        <w:tblStyle w:val="a4"/>
        <w:tblW w:w="7797" w:type="dxa"/>
        <w:jc w:val="center"/>
        <w:tblInd w:w="0" w:type="dxa"/>
        <w:tblLook w:val="0000" w:firstRow="0" w:lastRow="0" w:firstColumn="0" w:lastColumn="0" w:noHBand="0" w:noVBand="0"/>
      </w:tblPr>
      <w:tblGrid>
        <w:gridCol w:w="851"/>
        <w:gridCol w:w="3686"/>
        <w:gridCol w:w="3260"/>
      </w:tblGrid>
      <w:tr w:rsidR="003D0FA5" w:rsidTr="00996970">
        <w:trPr>
          <w:jc w:val="center"/>
        </w:trPr>
        <w:tc>
          <w:tcPr>
            <w:tcW w:w="851" w:type="dxa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批次</w:t>
            </w:r>
          </w:p>
        </w:tc>
        <w:tc>
          <w:tcPr>
            <w:tcW w:w="3686" w:type="dxa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考试时间</w:t>
            </w:r>
          </w:p>
        </w:tc>
        <w:tc>
          <w:tcPr>
            <w:tcW w:w="3260" w:type="dxa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科目</w:t>
            </w:r>
          </w:p>
        </w:tc>
      </w:tr>
      <w:tr w:rsidR="003D0FA5" w:rsidTr="00996970">
        <w:trPr>
          <w:trHeight w:val="799"/>
          <w:jc w:val="center"/>
        </w:trPr>
        <w:tc>
          <w:tcPr>
            <w:tcW w:w="85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>19</w:t>
            </w:r>
            <w:r>
              <w:rPr>
                <w:rFonts w:hint="eastAsia"/>
                <w:sz w:val="24"/>
                <w:szCs w:val="22"/>
              </w:rPr>
              <w:t>日</w:t>
            </w:r>
            <w:r>
              <w:rPr>
                <w:sz w:val="24"/>
                <w:szCs w:val="22"/>
              </w:rPr>
              <w:t>09:00—12:00</w:t>
            </w:r>
          </w:p>
        </w:tc>
        <w:tc>
          <w:tcPr>
            <w:tcW w:w="3260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《高级经济实务》</w:t>
            </w:r>
          </w:p>
        </w:tc>
      </w:tr>
      <w:tr w:rsidR="003D0FA5" w:rsidTr="00996970">
        <w:trPr>
          <w:trHeight w:val="838"/>
          <w:jc w:val="center"/>
        </w:trPr>
        <w:tc>
          <w:tcPr>
            <w:tcW w:w="85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>19</w:t>
            </w:r>
            <w:r>
              <w:rPr>
                <w:rFonts w:hint="eastAsia"/>
                <w:sz w:val="24"/>
                <w:szCs w:val="22"/>
              </w:rPr>
              <w:t>日</w:t>
            </w:r>
            <w:r>
              <w:rPr>
                <w:sz w:val="24"/>
                <w:szCs w:val="22"/>
              </w:rPr>
              <w:t>14:30—17:30</w:t>
            </w:r>
          </w:p>
        </w:tc>
        <w:tc>
          <w:tcPr>
            <w:tcW w:w="3260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《高级经济实务》</w:t>
            </w:r>
          </w:p>
        </w:tc>
      </w:tr>
    </w:tbl>
    <w:p w:rsidR="003D0FA5" w:rsidRDefault="003D0FA5" w:rsidP="003D0FA5">
      <w:pPr>
        <w:ind w:firstLineChars="100" w:firstLine="311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（各专业类别的批次划分待考试报名结束后确定）</w:t>
      </w:r>
    </w:p>
    <w:p w:rsidR="003D0FA5" w:rsidRDefault="003D0FA5" w:rsidP="003D0FA5">
      <w:pPr>
        <w:spacing w:line="260" w:lineRule="exact"/>
        <w:ind w:firstLine="640"/>
        <w:rPr>
          <w:rFonts w:eastAsia="仿宋"/>
          <w:sz w:val="32"/>
          <w:szCs w:val="32"/>
        </w:rPr>
      </w:pPr>
    </w:p>
    <w:p w:rsidR="003D0FA5" w:rsidRDefault="003D0FA5" w:rsidP="003D0FA5">
      <w:p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二、初中级考试</w:t>
      </w:r>
    </w:p>
    <w:tbl>
      <w:tblPr>
        <w:tblStyle w:val="a4"/>
        <w:tblW w:w="7792" w:type="dxa"/>
        <w:jc w:val="center"/>
        <w:tblInd w:w="0" w:type="dxa"/>
        <w:tblLook w:val="0000" w:firstRow="0" w:lastRow="0" w:firstColumn="0" w:lastColumn="0" w:noHBand="0" w:noVBand="0"/>
      </w:tblPr>
      <w:tblGrid>
        <w:gridCol w:w="846"/>
        <w:gridCol w:w="1693"/>
        <w:gridCol w:w="1992"/>
        <w:gridCol w:w="3261"/>
      </w:tblGrid>
      <w:tr w:rsidR="003D0FA5" w:rsidTr="00996970">
        <w:trPr>
          <w:jc w:val="center"/>
        </w:trPr>
        <w:tc>
          <w:tcPr>
            <w:tcW w:w="846" w:type="dxa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考试时间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科目</w:t>
            </w:r>
          </w:p>
        </w:tc>
      </w:tr>
      <w:tr w:rsidR="003D0FA5" w:rsidTr="00996970">
        <w:trPr>
          <w:trHeight w:val="266"/>
          <w:jc w:val="center"/>
        </w:trPr>
        <w:tc>
          <w:tcPr>
            <w:tcW w:w="846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</w:t>
            </w:r>
            <w:r>
              <w:rPr>
                <w:rFonts w:hint="eastAsia"/>
                <w:sz w:val="24"/>
                <w:szCs w:val="36"/>
              </w:rPr>
              <w:t>月</w:t>
            </w:r>
            <w:r>
              <w:rPr>
                <w:rFonts w:hint="eastAsia"/>
                <w:sz w:val="24"/>
                <w:szCs w:val="36"/>
              </w:rPr>
              <w:t>30</w:t>
            </w:r>
            <w:r>
              <w:rPr>
                <w:rFonts w:hint="eastAsia"/>
                <w:sz w:val="24"/>
                <w:szCs w:val="36"/>
              </w:rPr>
              <w:t>日</w:t>
            </w:r>
          </w:p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上午</w:t>
            </w: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08:30—10:00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  <w:highlight w:val="yellow"/>
              </w:rPr>
            </w:pPr>
            <w:r>
              <w:rPr>
                <w:rFonts w:hint="eastAsia"/>
                <w:sz w:val="24"/>
                <w:szCs w:val="36"/>
              </w:rPr>
              <w:t>《经济基础知识》</w:t>
            </w:r>
          </w:p>
        </w:tc>
      </w:tr>
      <w:tr w:rsidR="003D0FA5" w:rsidTr="00996970">
        <w:trPr>
          <w:trHeight w:val="218"/>
          <w:jc w:val="center"/>
        </w:trPr>
        <w:tc>
          <w:tcPr>
            <w:tcW w:w="846" w:type="dxa"/>
            <w:vMerge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93" w:type="dxa"/>
            <w:vMerge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10:40—12:10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  <w:highlight w:val="yellow"/>
              </w:rPr>
            </w:pPr>
            <w:r>
              <w:rPr>
                <w:rFonts w:hint="eastAsia"/>
                <w:sz w:val="24"/>
                <w:szCs w:val="36"/>
              </w:rPr>
              <w:t>《专业知识和实务》</w:t>
            </w:r>
          </w:p>
        </w:tc>
      </w:tr>
      <w:tr w:rsidR="003D0FA5" w:rsidTr="00996970">
        <w:trPr>
          <w:trHeight w:val="170"/>
          <w:jc w:val="center"/>
        </w:trPr>
        <w:tc>
          <w:tcPr>
            <w:tcW w:w="846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</w:t>
            </w:r>
          </w:p>
        </w:tc>
        <w:tc>
          <w:tcPr>
            <w:tcW w:w="1693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</w:t>
            </w:r>
            <w:r>
              <w:rPr>
                <w:rFonts w:hint="eastAsia"/>
                <w:sz w:val="24"/>
                <w:szCs w:val="36"/>
              </w:rPr>
              <w:t>月</w:t>
            </w:r>
            <w:r>
              <w:rPr>
                <w:rFonts w:hint="eastAsia"/>
                <w:sz w:val="24"/>
                <w:szCs w:val="36"/>
              </w:rPr>
              <w:t>30</w:t>
            </w:r>
            <w:r>
              <w:rPr>
                <w:rFonts w:hint="eastAsia"/>
                <w:sz w:val="24"/>
                <w:szCs w:val="36"/>
              </w:rPr>
              <w:t>日</w:t>
            </w:r>
          </w:p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下午</w:t>
            </w: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14:00—15:30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《经济基础知识》</w:t>
            </w:r>
          </w:p>
        </w:tc>
      </w:tr>
      <w:tr w:rsidR="003D0FA5" w:rsidTr="00996970">
        <w:trPr>
          <w:trHeight w:val="136"/>
          <w:jc w:val="center"/>
        </w:trPr>
        <w:tc>
          <w:tcPr>
            <w:tcW w:w="846" w:type="dxa"/>
            <w:vMerge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93" w:type="dxa"/>
            <w:vMerge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16:10—17:40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《专业知识和实务》</w:t>
            </w:r>
          </w:p>
        </w:tc>
      </w:tr>
      <w:tr w:rsidR="003D0FA5" w:rsidTr="00996970">
        <w:trPr>
          <w:trHeight w:val="371"/>
          <w:jc w:val="center"/>
        </w:trPr>
        <w:tc>
          <w:tcPr>
            <w:tcW w:w="846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</w:t>
            </w:r>
          </w:p>
        </w:tc>
        <w:tc>
          <w:tcPr>
            <w:tcW w:w="1693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10</w:t>
            </w:r>
            <w:r>
              <w:rPr>
                <w:rFonts w:hint="eastAsia"/>
                <w:sz w:val="24"/>
                <w:szCs w:val="36"/>
              </w:rPr>
              <w:t>月</w:t>
            </w:r>
            <w:r>
              <w:rPr>
                <w:rFonts w:hint="eastAsia"/>
                <w:sz w:val="24"/>
                <w:szCs w:val="36"/>
              </w:rPr>
              <w:t>31</w:t>
            </w:r>
            <w:r>
              <w:rPr>
                <w:rFonts w:hint="eastAsia"/>
                <w:sz w:val="24"/>
                <w:szCs w:val="36"/>
              </w:rPr>
              <w:t>日</w:t>
            </w:r>
          </w:p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上午</w:t>
            </w: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08:30—10:00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《经济基础知识》</w:t>
            </w:r>
          </w:p>
        </w:tc>
      </w:tr>
      <w:tr w:rsidR="003D0FA5" w:rsidTr="00996970">
        <w:trPr>
          <w:trHeight w:val="196"/>
          <w:jc w:val="center"/>
        </w:trPr>
        <w:tc>
          <w:tcPr>
            <w:tcW w:w="846" w:type="dxa"/>
            <w:vMerge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93" w:type="dxa"/>
            <w:vMerge/>
            <w:vAlign w:val="center"/>
          </w:tcPr>
          <w:p w:rsidR="003D0FA5" w:rsidRDefault="003D0FA5" w:rsidP="00996970">
            <w:pPr>
              <w:ind w:firstLine="560"/>
              <w:jc w:val="center"/>
              <w:rPr>
                <w:sz w:val="24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10:40—12:10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《专业知识和实务》</w:t>
            </w:r>
          </w:p>
        </w:tc>
      </w:tr>
      <w:tr w:rsidR="003D0FA5" w:rsidTr="00996970">
        <w:trPr>
          <w:trHeight w:val="147"/>
          <w:jc w:val="center"/>
        </w:trPr>
        <w:tc>
          <w:tcPr>
            <w:tcW w:w="846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  <w:tc>
          <w:tcPr>
            <w:tcW w:w="1693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10</w:t>
            </w:r>
            <w:r>
              <w:rPr>
                <w:rFonts w:hint="eastAsia"/>
                <w:sz w:val="24"/>
                <w:szCs w:val="36"/>
              </w:rPr>
              <w:t>月</w:t>
            </w:r>
            <w:r>
              <w:rPr>
                <w:rFonts w:hint="eastAsia"/>
                <w:sz w:val="24"/>
                <w:szCs w:val="36"/>
              </w:rPr>
              <w:t>31</w:t>
            </w:r>
            <w:r>
              <w:rPr>
                <w:rFonts w:hint="eastAsia"/>
                <w:sz w:val="24"/>
                <w:szCs w:val="36"/>
              </w:rPr>
              <w:t>日</w:t>
            </w:r>
          </w:p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下午</w:t>
            </w: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14:00—15:30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《经济基础知识》</w:t>
            </w:r>
          </w:p>
        </w:tc>
      </w:tr>
      <w:tr w:rsidR="003D0FA5" w:rsidTr="00996970">
        <w:trPr>
          <w:trHeight w:val="383"/>
          <w:jc w:val="center"/>
        </w:trPr>
        <w:tc>
          <w:tcPr>
            <w:tcW w:w="846" w:type="dxa"/>
            <w:vMerge/>
          </w:tcPr>
          <w:p w:rsidR="003D0FA5" w:rsidRDefault="003D0FA5" w:rsidP="00996970">
            <w:pPr>
              <w:rPr>
                <w:sz w:val="24"/>
                <w:szCs w:val="36"/>
              </w:rPr>
            </w:pPr>
          </w:p>
        </w:tc>
        <w:tc>
          <w:tcPr>
            <w:tcW w:w="1693" w:type="dxa"/>
            <w:vMerge/>
          </w:tcPr>
          <w:p w:rsidR="003D0FA5" w:rsidRDefault="003D0FA5" w:rsidP="00996970">
            <w:pPr>
              <w:rPr>
                <w:sz w:val="24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16:10—17:40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《专业知识和实务》</w:t>
            </w:r>
          </w:p>
        </w:tc>
      </w:tr>
    </w:tbl>
    <w:p w:rsidR="003D0FA5" w:rsidRDefault="003D0FA5" w:rsidP="003D0FA5">
      <w:pPr>
        <w:adjustRightInd w:val="0"/>
        <w:snapToGrid w:val="0"/>
        <w:spacing w:afterLines="50" w:after="287"/>
        <w:ind w:firstLineChars="100" w:firstLine="311"/>
        <w:rPr>
          <w:rFonts w:ascii="方正小标宋简体" w:eastAsia="方正小标宋简体"/>
          <w:sz w:val="36"/>
          <w:szCs w:val="36"/>
        </w:rPr>
      </w:pPr>
      <w:r>
        <w:rPr>
          <w:rFonts w:eastAsia="仿宋" w:hint="eastAsia"/>
          <w:sz w:val="32"/>
          <w:szCs w:val="32"/>
        </w:rPr>
        <w:t>（各专业类别的批次划分待考试报名结束后确定）</w:t>
      </w:r>
    </w:p>
    <w:p w:rsidR="003D0FA5" w:rsidRDefault="003D0FA5" w:rsidP="003D0FA5">
      <w:pPr>
        <w:adjustRightInd w:val="0"/>
        <w:snapToGrid w:val="0"/>
        <w:spacing w:afterLines="50" w:after="287"/>
        <w:jc w:val="center"/>
        <w:rPr>
          <w:rFonts w:ascii="方正小标宋简体" w:eastAsia="方正小标宋简体"/>
          <w:sz w:val="36"/>
          <w:szCs w:val="36"/>
        </w:rPr>
      </w:pPr>
    </w:p>
    <w:p w:rsidR="001D593D" w:rsidRPr="003D0FA5" w:rsidRDefault="001D593D"/>
    <w:sectPr w:rsidR="001D593D" w:rsidRPr="003D0FA5">
      <w:footerReference w:type="even" r:id="rId7"/>
      <w:footerReference w:type="default" r:id="rId8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4E" w:rsidRDefault="0055654E">
      <w:r>
        <w:separator/>
      </w:r>
    </w:p>
  </w:endnote>
  <w:endnote w:type="continuationSeparator" w:id="0">
    <w:p w:rsidR="0055654E" w:rsidRDefault="0055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33" w:rsidRDefault="003D0FA5">
    <w:pPr>
      <w:pStyle w:val="a3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B116FB">
      <w:rPr>
        <w:rFonts w:ascii="Times New Roman" w:hAnsi="Times New Roman"/>
        <w:noProof/>
        <w:sz w:val="28"/>
        <w:szCs w:val="28"/>
        <w:lang w:val="zh-CN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33" w:rsidRDefault="003D0FA5">
    <w:pPr>
      <w:pStyle w:val="a3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A376FD" w:rsidRPr="00A376FD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4E" w:rsidRDefault="0055654E">
      <w:r>
        <w:separator/>
      </w:r>
    </w:p>
  </w:footnote>
  <w:footnote w:type="continuationSeparator" w:id="0">
    <w:p w:rsidR="0055654E" w:rsidRDefault="0055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A5"/>
    <w:rsid w:val="001D593D"/>
    <w:rsid w:val="003D0FA5"/>
    <w:rsid w:val="0055654E"/>
    <w:rsid w:val="00877533"/>
    <w:rsid w:val="00A3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0F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0FA5"/>
    <w:rPr>
      <w:rFonts w:ascii="Calibri" w:eastAsia="宋体" w:hAnsi="Calibri" w:cs="Times New Roman"/>
      <w:kern w:val="0"/>
      <w:sz w:val="18"/>
      <w:szCs w:val="18"/>
    </w:rPr>
  </w:style>
  <w:style w:type="table" w:styleId="a4">
    <w:name w:val="Table Grid"/>
    <w:basedOn w:val="a1"/>
    <w:uiPriority w:val="39"/>
    <w:rsid w:val="003D0FA5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D0F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0FA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0F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0FA5"/>
    <w:rPr>
      <w:rFonts w:ascii="Calibri" w:eastAsia="宋体" w:hAnsi="Calibri" w:cs="Times New Roman"/>
      <w:kern w:val="0"/>
      <w:sz w:val="18"/>
      <w:szCs w:val="18"/>
    </w:rPr>
  </w:style>
  <w:style w:type="table" w:styleId="a4">
    <w:name w:val="Table Grid"/>
    <w:basedOn w:val="a1"/>
    <w:uiPriority w:val="39"/>
    <w:rsid w:val="003D0FA5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D0F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0FA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2021-03-31T10:47:00Z</dcterms:created>
  <dcterms:modified xsi:type="dcterms:W3CDTF">2021-03-31T10:47:00Z</dcterms:modified>
</cp:coreProperties>
</file>