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beforeAutospacing="0" w:after="0" w:afterAutospacing="0" w:line="560" w:lineRule="exact"/>
        <w:textAlignment w:val="auto"/>
        <w:outlineLvl w:val="9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widowControl/>
        <w:spacing w:after="0" w:afterLines="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清远市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半年中小学教师资格考试（面试）</w:t>
      </w:r>
    </w:p>
    <w:p>
      <w:pPr>
        <w:widowControl/>
        <w:spacing w:afterLines="0" w:line="600" w:lineRule="exact"/>
        <w:jc w:val="center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线上审核操作说明</w:t>
      </w:r>
    </w:p>
    <w:p>
      <w:pPr>
        <w:widowControl/>
        <w:spacing w:afterLines="0" w:line="60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00" w:firstLineChars="200"/>
        <w:jc w:val="left"/>
        <w:textAlignment w:val="center"/>
        <w:rPr>
          <w:rFonts w:hint="default" w:ascii="仿宋_GB2312" w:hAnsi="仿宋_GB2312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考生根据个人所报考学段，使用手机微信“扫一扫”功能进行扫码填报。为避免因上报信息有误或图片不清晰而影响报考资格审核，请完成报名的考生在指定的材料上传时间内，如实准确填报和上传相关信息、图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ind w:firstLine="60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</w:p>
    <w:tbl>
      <w:tblPr>
        <w:tblStyle w:val="6"/>
        <w:tblW w:w="106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5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3254375" cy="4347845"/>
                  <wp:effectExtent l="0" t="0" r="5715" b="2540"/>
                  <wp:docPr id="3" name="图片 1" descr="高中 中职 小语种 特殊教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高中 中职 小语种 特殊教育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434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  <w:drawing>
                <wp:inline distT="0" distB="0" distL="114300" distR="114300">
                  <wp:extent cx="3253105" cy="4398010"/>
                  <wp:effectExtent l="0" t="0" r="6985" b="6350"/>
                  <wp:docPr id="2" name="图片 2" descr="初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初中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105" cy="439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高中、中职、小语种、特殊教育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5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初中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left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600" w:lineRule="exact"/>
        <w:jc w:val="left"/>
        <w:textAlignment w:val="center"/>
        <w:rPr>
          <w:rFonts w:hint="default" w:ascii="方正小标宋简体" w:hAnsi="方正小标宋简体" w:eastAsia="方正小标宋简体" w:cs="方正小标宋简体"/>
          <w:kern w:val="0"/>
          <w:sz w:val="30"/>
          <w:szCs w:val="30"/>
          <w:lang w:val="en-US" w:eastAsia="zh-CN"/>
        </w:rPr>
      </w:pPr>
    </w:p>
    <w:tbl>
      <w:tblPr>
        <w:tblStyle w:val="6"/>
        <w:tblW w:w="10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0" w:hRule="atLeast"/>
        </w:trPr>
        <w:tc>
          <w:tcPr>
            <w:tcW w:w="5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0</wp:posOffset>
                  </wp:positionV>
                  <wp:extent cx="3290570" cy="4474845"/>
                  <wp:effectExtent l="0" t="0" r="1905" b="5080"/>
                  <wp:wrapSquare wrapText="bothSides"/>
                  <wp:docPr id="4" name="图片 2" descr="小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小学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0570" cy="447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0"/>
                <w:szCs w:val="30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-1983105</wp:posOffset>
                  </wp:positionV>
                  <wp:extent cx="3326130" cy="4446270"/>
                  <wp:effectExtent l="0" t="0" r="9525" b="1270"/>
                  <wp:wrapSquare wrapText="bothSides"/>
                  <wp:docPr id="5" name="图片 3" descr="幼儿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幼儿园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130" cy="444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小学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8"/>
                <w:szCs w:val="28"/>
                <w:vertAlign w:val="baseline"/>
                <w:lang w:val="en-US" w:eastAsia="zh-CN"/>
              </w:rPr>
              <w:t>幼儿园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vertAlign w:val="baseline"/>
                <w:lang w:val="en-US" w:eastAsia="zh-CN"/>
              </w:rPr>
              <w:t>资格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1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5120DF"/>
    <w:rsid w:val="36551242"/>
    <w:rsid w:val="46475BD8"/>
    <w:rsid w:val="731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2022-02-18T03:07:00Z</dcterms:created>
  <dc:creator>老腊肉#</dc:creator>
  <cp:lastModifiedBy>Administrator</cp:lastModifiedBy>
  <dcterms:modified xsi:type="dcterms:W3CDTF">2022-04-18T12:16:50Z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