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EE" w:rsidRDefault="001C2F07">
      <w:pPr>
        <w:spacing w:line="500" w:lineRule="exact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</w:p>
    <w:p w:rsidR="007434EE" w:rsidRDefault="007434EE">
      <w:pPr>
        <w:jc w:val="center"/>
        <w:rPr>
          <w:rFonts w:eastAsia="黑体"/>
          <w:b/>
          <w:spacing w:val="44"/>
          <w:sz w:val="44"/>
        </w:rPr>
      </w:pPr>
    </w:p>
    <w:p w:rsidR="007434EE" w:rsidRDefault="001C2F07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:rsidR="007434EE" w:rsidRDefault="007434EE">
      <w:pPr>
        <w:spacing w:line="400" w:lineRule="exact"/>
        <w:jc w:val="center"/>
        <w:rPr>
          <w:b/>
          <w:spacing w:val="22"/>
          <w:sz w:val="28"/>
        </w:rPr>
      </w:pPr>
    </w:p>
    <w:p w:rsidR="007434EE" w:rsidRDefault="007434EE">
      <w:pPr>
        <w:spacing w:line="400" w:lineRule="exact"/>
        <w:jc w:val="center"/>
        <w:rPr>
          <w:b/>
          <w:spacing w:val="22"/>
          <w:sz w:val="28"/>
        </w:rPr>
      </w:pPr>
    </w:p>
    <w:p w:rsidR="007434EE" w:rsidRDefault="007434EE">
      <w:pPr>
        <w:spacing w:line="400" w:lineRule="exact"/>
        <w:jc w:val="center"/>
        <w:rPr>
          <w:b/>
          <w:spacing w:val="22"/>
          <w:sz w:val="28"/>
        </w:rPr>
      </w:pPr>
    </w:p>
    <w:p w:rsidR="007434EE" w:rsidRDefault="007434EE">
      <w:pPr>
        <w:spacing w:line="400" w:lineRule="exact"/>
        <w:jc w:val="center"/>
        <w:rPr>
          <w:b/>
          <w:spacing w:val="22"/>
          <w:sz w:val="28"/>
        </w:rPr>
      </w:pPr>
    </w:p>
    <w:p w:rsidR="007434EE" w:rsidRDefault="007434EE">
      <w:pPr>
        <w:spacing w:line="400" w:lineRule="exact"/>
        <w:jc w:val="center"/>
        <w:rPr>
          <w:b/>
          <w:spacing w:val="22"/>
          <w:sz w:val="28"/>
        </w:rPr>
      </w:pPr>
    </w:p>
    <w:p w:rsidR="007434EE" w:rsidRDefault="007434EE">
      <w:pPr>
        <w:spacing w:line="400" w:lineRule="exact"/>
        <w:jc w:val="center"/>
        <w:rPr>
          <w:b/>
          <w:spacing w:val="22"/>
          <w:sz w:val="28"/>
        </w:rPr>
      </w:pPr>
    </w:p>
    <w:p w:rsidR="007434EE" w:rsidRDefault="001C2F07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7434EE" w:rsidRDefault="007434E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7434EE" w:rsidRDefault="001C2F07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7434EE" w:rsidRDefault="007434EE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7434EE" w:rsidRDefault="001C2F0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7434EE" w:rsidRDefault="007434EE">
      <w:pPr>
        <w:rPr>
          <w:rFonts w:ascii="宋体" w:hAnsi="宋体"/>
          <w:b/>
          <w:sz w:val="28"/>
        </w:rPr>
      </w:pPr>
    </w:p>
    <w:p w:rsidR="007434EE" w:rsidRDefault="007434EE">
      <w:pPr>
        <w:rPr>
          <w:rFonts w:ascii="宋体" w:hAnsi="宋体"/>
          <w:b/>
          <w:sz w:val="28"/>
        </w:rPr>
      </w:pPr>
    </w:p>
    <w:p w:rsidR="007434EE" w:rsidRDefault="007434EE">
      <w:pPr>
        <w:rPr>
          <w:rFonts w:ascii="宋体" w:hAnsi="宋体"/>
          <w:b/>
          <w:sz w:val="28"/>
        </w:rPr>
      </w:pPr>
    </w:p>
    <w:p w:rsidR="007434EE" w:rsidRDefault="007434EE">
      <w:pPr>
        <w:rPr>
          <w:rFonts w:ascii="宋体" w:hAnsi="宋体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4A0"/>
      </w:tblPr>
      <w:tblGrid>
        <w:gridCol w:w="4726"/>
        <w:gridCol w:w="972"/>
      </w:tblGrid>
      <w:tr w:rsidR="007434EE">
        <w:tc>
          <w:tcPr>
            <w:tcW w:w="4726" w:type="dxa"/>
            <w:vAlign w:val="bottom"/>
          </w:tcPr>
          <w:p w:rsidR="007434EE" w:rsidRDefault="001C2F07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:rsidR="007434EE" w:rsidRDefault="001C2F07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7434EE">
        <w:trPr>
          <w:trHeight w:val="633"/>
        </w:trPr>
        <w:tc>
          <w:tcPr>
            <w:tcW w:w="4726" w:type="dxa"/>
            <w:vAlign w:val="bottom"/>
          </w:tcPr>
          <w:p w:rsidR="007434EE" w:rsidRDefault="001C2F07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7434EE" w:rsidRDefault="007434E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:rsidR="007434EE" w:rsidRDefault="007434EE">
      <w:pPr>
        <w:rPr>
          <w:rFonts w:ascii="宋体" w:hAnsi="宋体"/>
          <w:b/>
          <w:sz w:val="32"/>
          <w:szCs w:val="32"/>
        </w:rPr>
      </w:pPr>
    </w:p>
    <w:p w:rsidR="007434EE" w:rsidRDefault="007434EE">
      <w:pPr>
        <w:rPr>
          <w:rFonts w:ascii="黑体" w:eastAsia="黑体" w:hAnsi="宋体"/>
          <w:b/>
          <w:spacing w:val="100"/>
          <w:sz w:val="32"/>
          <w:szCs w:val="32"/>
        </w:rPr>
      </w:pPr>
    </w:p>
    <w:p w:rsidR="007434EE" w:rsidRDefault="007434EE">
      <w:pPr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7434EE" w:rsidRDefault="007434EE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7434EE" w:rsidRDefault="007434EE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7434EE" w:rsidRDefault="001C2F07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t>体检须知</w:t>
      </w:r>
    </w:p>
    <w:p w:rsidR="007434EE" w:rsidRDefault="007434EE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均应到指定医院进行体检，其它医疗单位的检查结果一律无效。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严禁弄虚作假、冒名顶替；如隐瞒病史影响体检结果的，后果自负。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体检表上贴近期二寸免冠照片一张。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pacing w:val="-6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4.</w:t>
      </w:r>
      <w:r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体检前一天请注意休息，勿熬夜，不要饮酒，避免剧烈运动。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体检当天需进行采血、</w:t>
      </w:r>
      <w:r>
        <w:rPr>
          <w:rFonts w:ascii="仿宋_GB2312" w:eastAsia="仿宋_GB2312" w:hAnsi="宋体" w:hint="eastAsia"/>
          <w:sz w:val="30"/>
          <w:szCs w:val="30"/>
        </w:rPr>
        <w:t>B</w:t>
      </w:r>
      <w:r>
        <w:rPr>
          <w:rFonts w:ascii="仿宋_GB2312" w:eastAsia="仿宋_GB2312" w:hAnsi="宋体" w:hint="eastAsia"/>
          <w:sz w:val="30"/>
          <w:szCs w:val="30"/>
        </w:rPr>
        <w:t>超等检查，请在受检前禁食</w:t>
      </w:r>
      <w:r>
        <w:rPr>
          <w:rFonts w:ascii="仿宋_GB2312" w:eastAsia="仿宋_GB2312" w:hAnsi="宋体" w:hint="eastAsia"/>
          <w:sz w:val="30"/>
          <w:szCs w:val="30"/>
        </w:rPr>
        <w:t>8-12</w:t>
      </w:r>
      <w:r>
        <w:rPr>
          <w:rFonts w:ascii="仿宋_GB2312" w:eastAsia="仿宋_GB2312" w:hAnsi="宋体" w:hint="eastAsia"/>
          <w:sz w:val="30"/>
          <w:szCs w:val="30"/>
        </w:rPr>
        <w:t>小时。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7.</w:t>
      </w:r>
      <w:r>
        <w:rPr>
          <w:rFonts w:ascii="仿宋_GB2312" w:eastAsia="仿宋_GB2312" w:hAnsi="宋体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 w:hint="eastAsia"/>
          <w:sz w:val="30"/>
          <w:szCs w:val="30"/>
        </w:rPr>
        <w:t>X</w:t>
      </w:r>
      <w:r>
        <w:rPr>
          <w:rFonts w:ascii="仿宋_GB2312" w:eastAsia="仿宋_GB2312" w:hAnsi="宋体" w:hint="eastAsia"/>
          <w:sz w:val="30"/>
          <w:szCs w:val="30"/>
        </w:rPr>
        <w:t>光检查。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8.</w:t>
      </w:r>
      <w:r>
        <w:rPr>
          <w:rFonts w:ascii="仿宋_GB2312" w:eastAsia="仿宋_GB2312" w:hAnsi="宋体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9.</w:t>
      </w:r>
      <w:r>
        <w:rPr>
          <w:rFonts w:ascii="仿宋_GB2312" w:eastAsia="仿宋_GB2312" w:hAnsi="宋体" w:hint="eastAsia"/>
          <w:sz w:val="30"/>
          <w:szCs w:val="30"/>
        </w:rPr>
        <w:t>体检医师可根据实际需要，增加必要的相应检查、检验项</w:t>
      </w:r>
      <w:r>
        <w:rPr>
          <w:rFonts w:ascii="仿宋_GB2312" w:eastAsia="仿宋_GB2312" w:hAnsi="宋体" w:hint="eastAsia"/>
          <w:sz w:val="30"/>
          <w:szCs w:val="30"/>
        </w:rPr>
        <w:lastRenderedPageBreak/>
        <w:t>目。</w:t>
      </w:r>
    </w:p>
    <w:p w:rsidR="007434EE" w:rsidRDefault="001C2F07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10.</w:t>
      </w:r>
      <w:r>
        <w:rPr>
          <w:rFonts w:ascii="仿宋_GB2312" w:eastAsia="仿宋_GB2312" w:hAnsi="宋体" w:hint="eastAsia"/>
          <w:sz w:val="30"/>
          <w:szCs w:val="30"/>
        </w:rPr>
        <w:t>如对体检结果有疑义，请按有关规定办理。</w:t>
      </w:r>
    </w:p>
    <w:p w:rsidR="007434EE" w:rsidRDefault="007434EE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7434EE" w:rsidRDefault="007434EE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7434EE">
        <w:trPr>
          <w:cantSplit/>
          <w:trHeight w:val="549"/>
          <w:jc w:val="center"/>
        </w:trPr>
        <w:tc>
          <w:tcPr>
            <w:tcW w:w="1297" w:type="dxa"/>
            <w:gridSpan w:val="2"/>
            <w:vAlign w:val="center"/>
          </w:tcPr>
          <w:p w:rsidR="007434EE" w:rsidRDefault="001C2F07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 w:rsidRPr="001C2F07">
              <w:rPr>
                <w:rFonts w:ascii="宋体" w:hAnsi="宋体" w:hint="eastAsia"/>
                <w:b/>
                <w:spacing w:val="90"/>
                <w:kern w:val="0"/>
                <w:szCs w:val="21"/>
                <w:fitText w:val="643" w:id="170801775"/>
              </w:rPr>
              <w:t>姓</w:t>
            </w:r>
            <w:r w:rsidRPr="001C2F07">
              <w:rPr>
                <w:rFonts w:ascii="宋体" w:hAnsi="宋体" w:hint="eastAsia"/>
                <w:b/>
                <w:kern w:val="0"/>
                <w:szCs w:val="21"/>
                <w:fitText w:val="643" w:id="170801775"/>
              </w:rPr>
              <w:t>名</w:t>
            </w:r>
          </w:p>
        </w:tc>
        <w:tc>
          <w:tcPr>
            <w:tcW w:w="1523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935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照</w:t>
            </w: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7434EE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523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籍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155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514"/>
          <w:jc w:val="center"/>
        </w:trPr>
        <w:tc>
          <w:tcPr>
            <w:tcW w:w="1297" w:type="dxa"/>
            <w:gridSpan w:val="2"/>
            <w:tcBorders>
              <w:bottom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7434EE" w:rsidRDefault="001C2F07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sz="8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sz="8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20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34EE" w:rsidRDefault="001C2F07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（在每一项后的空格中打“</w:t>
            </w:r>
            <w:r>
              <w:rPr>
                <w:rFonts w:ascii="宋体" w:hAnsi="宋体"/>
                <w:b/>
                <w:szCs w:val="21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”回答“有”或“无”，如故意隐瞒，后果自负）</w:t>
            </w: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top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3" w:type="dxa"/>
            <w:gridSpan w:val="3"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40"/>
          <w:jc w:val="center"/>
        </w:trPr>
        <w:tc>
          <w:tcPr>
            <w:tcW w:w="1714" w:type="dxa"/>
            <w:gridSpan w:val="3"/>
            <w:tcBorders>
              <w:bottom w:val="single" w:sz="8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注：</w:t>
            </w:r>
          </w:p>
        </w:tc>
        <w:tc>
          <w:tcPr>
            <w:tcW w:w="7585" w:type="dxa"/>
            <w:gridSpan w:val="21"/>
            <w:tcBorders>
              <w:bottom w:val="single" w:sz="8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2134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</w:tcBorders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ind w:firstLineChars="1854" w:firstLine="390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体检日期：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7434EE">
        <w:trPr>
          <w:cantSplit/>
          <w:trHeight w:val="785"/>
          <w:jc w:val="center"/>
        </w:trPr>
        <w:tc>
          <w:tcPr>
            <w:tcW w:w="1205" w:type="dxa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身高</w:t>
            </w:r>
          </w:p>
        </w:tc>
        <w:tc>
          <w:tcPr>
            <w:tcW w:w="1839" w:type="dxa"/>
            <w:gridSpan w:val="6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010" w:type="dxa"/>
            <w:gridSpan w:val="2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 w:rsidR="007434EE" w:rsidRDefault="001C2F07">
            <w:pPr>
              <w:ind w:left="373" w:hangingChars="177" w:hanging="373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公斤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</w:p>
        </w:tc>
        <w:tc>
          <w:tcPr>
            <w:tcW w:w="950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 w:rsidR="007434EE" w:rsidRDefault="001C2F07">
            <w:pPr>
              <w:ind w:firstLineChars="400" w:firstLine="84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/ mmHg      </w:t>
            </w: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7434EE" w:rsidRDefault="001C2F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 w:rsidR="007434EE" w:rsidRDefault="001C2F07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心界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</w:t>
            </w:r>
          </w:p>
          <w:p w:rsidR="007434EE" w:rsidRDefault="001C2F07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 w:rsidR="007434EE" w:rsidRDefault="001C2F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心率</w:t>
            </w:r>
            <w:r>
              <w:rPr>
                <w:rFonts w:ascii="宋体" w:hAnsi="宋体" w:hint="eastAsia"/>
                <w:b/>
                <w:szCs w:val="21"/>
              </w:rPr>
              <w:t xml:space="preserve">       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次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分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律</w:t>
            </w: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</w:t>
            </w: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7434EE" w:rsidRDefault="001C2F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眼</w:t>
            </w: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7434EE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左耳</w:t>
            </w:r>
          </w:p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ind w:firstLine="241"/>
              <w:rPr>
                <w:rFonts w:ascii="宋体" w:hAnsi="宋体"/>
                <w:b/>
                <w:sz w:val="24"/>
              </w:rPr>
            </w:pPr>
          </w:p>
        </w:tc>
      </w:tr>
      <w:tr w:rsidR="007434EE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7434EE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7434EE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7434EE">
        <w:trPr>
          <w:cantSplit/>
          <w:trHeight w:val="709"/>
          <w:jc w:val="center"/>
        </w:trPr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 w:rsidR="007434EE">
        <w:trPr>
          <w:cantSplit/>
          <w:trHeight w:val="567"/>
          <w:jc w:val="center"/>
        </w:trPr>
        <w:tc>
          <w:tcPr>
            <w:tcW w:w="664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513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7434EE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7434EE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口腔</w:t>
            </w: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</w:tr>
      <w:tr w:rsidR="007434EE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</w:tr>
      <w:tr w:rsidR="007434EE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病史</w:t>
            </w:r>
            <w:r>
              <w:rPr>
                <w:rFonts w:ascii="宋体" w:hAnsi="宋体" w:hint="eastAsia"/>
                <w:b/>
                <w:sz w:val="24"/>
              </w:rPr>
              <w:t xml:space="preserve">:  </w:t>
            </w:r>
            <w:r>
              <w:rPr>
                <w:rFonts w:ascii="宋体" w:hAnsi="宋体" w:hint="eastAsia"/>
                <w:b/>
                <w:sz w:val="24"/>
              </w:rPr>
              <w:t>初潮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周期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量（多、中、少）末次月经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绝经年龄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岁</w:t>
            </w:r>
          </w:p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结婚年龄：</w:t>
            </w:r>
            <w:r>
              <w:rPr>
                <w:rFonts w:ascii="宋体" w:hAnsi="宋体" w:hint="eastAsia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产</w:t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末产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 w:val="24"/>
              </w:rPr>
              <w:t>难产：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手术史：</w:t>
            </w:r>
          </w:p>
        </w:tc>
      </w:tr>
      <w:tr w:rsidR="007434EE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ind w:firstLine="72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阴道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b/>
                <w:sz w:val="24"/>
              </w:rPr>
              <w:t>分泌物</w:t>
            </w:r>
          </w:p>
        </w:tc>
      </w:tr>
      <w:tr w:rsidR="007434EE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糜烂（无、轻、中、重）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宫体：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大小</w:t>
            </w:r>
            <w:r>
              <w:rPr>
                <w:rFonts w:ascii="宋体" w:hAnsi="宋体" w:hint="eastAsia"/>
                <w:b/>
                <w:sz w:val="24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</w:rPr>
              <w:t>活动</w:t>
            </w: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  <w:r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附件：正常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</w:rPr>
              <w:t>压痛（左右）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增厚（左右）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肿物</w:t>
            </w:r>
          </w:p>
        </w:tc>
      </w:tr>
      <w:tr w:rsidR="007434EE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宋体" w:hAns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刮片：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初诊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7434EE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:rsidR="007434EE" w:rsidRDefault="001C2F07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鼻</w:t>
            </w:r>
            <w:proofErr w:type="gramEnd"/>
          </w:p>
          <w:p w:rsidR="007434EE" w:rsidRDefault="001C2F07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喉</w:t>
            </w:r>
            <w:proofErr w:type="gramEnd"/>
          </w:p>
          <w:p w:rsidR="007434EE" w:rsidRDefault="001C2F07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7434EE" w:rsidRDefault="001C2F07">
            <w:pPr>
              <w:framePr w:hSpace="180" w:wrap="around" w:vAnchor="page" w:hAnchor="margin" w:xAlign="center" w:y="1456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margin" w:xAlign="center" w:y="1456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82"/>
          <w:jc w:val="center"/>
        </w:trPr>
        <w:tc>
          <w:tcPr>
            <w:tcW w:w="116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762"/>
          <w:jc w:val="center"/>
        </w:trPr>
        <w:tc>
          <w:tcPr>
            <w:tcW w:w="1165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</w:t>
            </w:r>
          </w:p>
          <w:p w:rsidR="007434EE" w:rsidRDefault="001C2F07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腔</w:t>
            </w:r>
            <w:proofErr w:type="gramEnd"/>
          </w:p>
          <w:p w:rsidR="007434EE" w:rsidRDefault="001C2F07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唇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腭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7434EE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加测</w:t>
            </w:r>
            <w:proofErr w:type="gramEnd"/>
          </w:p>
        </w:tc>
        <w:tc>
          <w:tcPr>
            <w:tcW w:w="1770" w:type="dxa"/>
            <w:gridSpan w:val="3"/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淋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球菌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1191"/>
          <w:jc w:val="center"/>
        </w:trPr>
        <w:tc>
          <w:tcPr>
            <w:tcW w:w="1165" w:type="dxa"/>
            <w:vMerge/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434EE" w:rsidRDefault="001C2F07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7434E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a3"/>
              <w:tblW w:w="324" w:type="dxa"/>
              <w:tblLayout w:type="fixed"/>
              <w:tblLook w:val="04A0"/>
            </w:tblPr>
            <w:tblGrid>
              <w:gridCol w:w="324"/>
            </w:tblGrid>
            <w:tr w:rsidR="007434EE">
              <w:trPr>
                <w:trHeight w:val="379"/>
              </w:trPr>
              <w:tc>
                <w:tcPr>
                  <w:tcW w:w="324" w:type="dxa"/>
                </w:tcPr>
                <w:p w:rsidR="007434EE" w:rsidRDefault="007434EE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7434EE">
              <w:trPr>
                <w:trHeight w:val="379"/>
              </w:trPr>
              <w:tc>
                <w:tcPr>
                  <w:tcW w:w="324" w:type="dxa"/>
                </w:tcPr>
                <w:p w:rsidR="007434EE" w:rsidRDefault="007434EE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7434EE">
              <w:trPr>
                <w:trHeight w:val="379"/>
              </w:trPr>
              <w:tc>
                <w:tcPr>
                  <w:tcW w:w="324" w:type="dxa"/>
                </w:tcPr>
                <w:p w:rsidR="007434EE" w:rsidRDefault="007434EE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7434EE">
              <w:trPr>
                <w:trHeight w:val="379"/>
              </w:trPr>
              <w:tc>
                <w:tcPr>
                  <w:tcW w:w="324" w:type="dxa"/>
                </w:tcPr>
                <w:p w:rsidR="007434EE" w:rsidRDefault="007434EE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7434E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7434E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7434E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7434E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7434E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7434E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7434E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7434E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7434E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7434E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7434E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7434E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7434E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7434EE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7434EE" w:rsidRDefault="001C2F07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523"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唇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腭</w:t>
            </w:r>
            <w:proofErr w:type="gramEnd"/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</w:tcBorders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7434EE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: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7434EE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7434EE" w:rsidRDefault="001C2F07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7434EE" w:rsidRDefault="001C2F07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7434EE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7434EE" w:rsidRDefault="007434EE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7434EE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7434EE" w:rsidRDefault="001C2F07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"/>
        <w:gridCol w:w="1052"/>
        <w:gridCol w:w="166"/>
        <w:gridCol w:w="8160"/>
        <w:gridCol w:w="589"/>
      </w:tblGrid>
      <w:tr w:rsidR="007434EE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心</w:t>
            </w: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</w:t>
            </w:r>
          </w:p>
          <w:p w:rsidR="007434EE" w:rsidRDefault="007434EE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7434EE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7434EE" w:rsidRDefault="001C2F07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胸</w:t>
            </w:r>
          </w:p>
          <w:p w:rsidR="007434EE" w:rsidRDefault="001C2F07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7434EE" w:rsidRDefault="001C2F07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X</w:t>
            </w:r>
          </w:p>
          <w:p w:rsidR="007434EE" w:rsidRDefault="001C2F07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光</w:t>
            </w:r>
          </w:p>
          <w:p w:rsidR="007434EE" w:rsidRDefault="001C2F07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7434EE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34EE" w:rsidRDefault="001C2F07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  <w:proofErr w:type="gramEnd"/>
          </w:p>
          <w:p w:rsidR="007434EE" w:rsidRDefault="001C2F07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</w:t>
            </w:r>
          </w:p>
          <w:p w:rsidR="007434EE" w:rsidRDefault="001C2F07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B</w:t>
            </w:r>
          </w:p>
          <w:p w:rsidR="007434EE" w:rsidRDefault="001C2F07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超</w:t>
            </w:r>
          </w:p>
          <w:p w:rsidR="007434EE" w:rsidRDefault="001C2F07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7434EE" w:rsidRDefault="001C2F07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建议：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7434EE">
        <w:trPr>
          <w:gridBefore w:val="1"/>
          <w:wBefore w:w="166" w:type="dxa"/>
          <w:cantSplit/>
          <w:trHeight w:val="6417"/>
          <w:jc w:val="center"/>
        </w:trPr>
        <w:tc>
          <w:tcPr>
            <w:tcW w:w="12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434EE" w:rsidRDefault="001C2F0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</w:t>
            </w:r>
          </w:p>
          <w:p w:rsidR="007434EE" w:rsidRDefault="001C2F0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</w:t>
            </w:r>
          </w:p>
          <w:p w:rsidR="007434EE" w:rsidRDefault="001C2F0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</w:t>
            </w:r>
          </w:p>
          <w:p w:rsidR="007434EE" w:rsidRDefault="001C2F0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</w:t>
            </w:r>
          </w:p>
          <w:p w:rsidR="007434EE" w:rsidRDefault="001C2F0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及</w:t>
            </w:r>
          </w:p>
          <w:p w:rsidR="007434EE" w:rsidRDefault="001C2F0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建</w:t>
            </w:r>
          </w:p>
          <w:p w:rsidR="007434EE" w:rsidRDefault="001C2F0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34EE" w:rsidRDefault="007434EE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:rsidR="007434EE" w:rsidRDefault="007434EE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  <w:p w:rsidR="007434EE" w:rsidRDefault="001C2F07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主检医师签字：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7434EE" w:rsidRDefault="001C2F07">
      <w:pPr>
        <w:rPr>
          <w:rFonts w:ascii="楷体_GB2312" w:eastAsia="楷体_GB2312" w:hAnsi="楷体_GB2312" w:cs="楷体_GB2312"/>
          <w:b/>
          <w:szCs w:val="21"/>
        </w:rPr>
      </w:pPr>
      <w:r>
        <w:rPr>
          <w:rFonts w:ascii="楷体_GB2312" w:eastAsia="楷体_GB2312" w:hAnsi="楷体_GB2312" w:cs="楷体_GB2312" w:hint="eastAsia"/>
          <w:b/>
          <w:szCs w:val="21"/>
        </w:rPr>
        <w:t>注：</w:t>
      </w:r>
      <w:r>
        <w:rPr>
          <w:rFonts w:ascii="楷体_GB2312" w:eastAsia="楷体_GB2312" w:hAnsi="楷体_GB2312" w:cs="楷体_GB2312" w:hint="eastAsia"/>
          <w:bCs/>
          <w:szCs w:val="21"/>
        </w:rPr>
        <w:t>对于滴虫和念球菌两项妇科检查项目未婚女性采取阴道口取样。</w:t>
      </w:r>
    </w:p>
    <w:p w:rsidR="007434EE" w:rsidRDefault="001C2F0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验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项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目</w:t>
      </w:r>
    </w:p>
    <w:p w:rsidR="007434EE" w:rsidRDefault="007434EE">
      <w:pPr>
        <w:jc w:val="center"/>
        <w:rPr>
          <w:rFonts w:ascii="黑体" w:eastAsia="黑体" w:hAnsi="宋体"/>
          <w:b/>
          <w:spacing w:val="44"/>
          <w:sz w:val="36"/>
        </w:rPr>
      </w:pPr>
    </w:p>
    <w:tbl>
      <w:tblPr>
        <w:tblW w:w="8760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3817"/>
        <w:gridCol w:w="3818"/>
      </w:tblGrid>
      <w:tr w:rsidR="007434EE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规</w:t>
            </w:r>
            <w:proofErr w:type="gramEnd"/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白细胞总数（</w:t>
            </w:r>
            <w:r>
              <w:rPr>
                <w:rFonts w:ascii="宋体" w:hAnsi="宋体" w:hint="eastAsia"/>
                <w:b/>
                <w:szCs w:val="21"/>
              </w:rPr>
              <w:t>WBC</w:t>
            </w:r>
            <w:r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818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血红蛋白（</w:t>
            </w:r>
            <w:r>
              <w:rPr>
                <w:rFonts w:ascii="宋体" w:hAnsi="宋体" w:hint="eastAsia"/>
                <w:b/>
                <w:szCs w:val="21"/>
              </w:rPr>
              <w:t>HGB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434E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红细胞总数（</w:t>
            </w:r>
            <w:r>
              <w:rPr>
                <w:rFonts w:ascii="宋体" w:hAnsi="宋体" w:hint="eastAsia"/>
                <w:b/>
                <w:szCs w:val="21"/>
              </w:rPr>
              <w:t>RBC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血小板计数（</w:t>
            </w:r>
            <w:r>
              <w:rPr>
                <w:rFonts w:ascii="宋体" w:hAnsi="宋体" w:hint="eastAsia"/>
                <w:b/>
                <w:szCs w:val="21"/>
              </w:rPr>
              <w:t>PLT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434EE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血</w:t>
            </w:r>
          </w:p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</w:t>
            </w:r>
          </w:p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丙氨酸氨基转移酶（</w:t>
            </w:r>
            <w:r>
              <w:rPr>
                <w:rFonts w:ascii="宋体" w:hAnsi="宋体" w:hint="eastAsia"/>
                <w:b/>
                <w:szCs w:val="21"/>
              </w:rPr>
              <w:t>ALT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尿素氮（</w:t>
            </w:r>
            <w:r>
              <w:rPr>
                <w:rFonts w:ascii="宋体" w:hAnsi="宋体" w:hint="eastAsia"/>
                <w:b/>
                <w:szCs w:val="21"/>
              </w:rPr>
              <w:t>BUN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434EE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天冬氨酸氨基转移酶（</w:t>
            </w:r>
            <w:r>
              <w:rPr>
                <w:rFonts w:ascii="宋体" w:hAnsi="宋体" w:hint="eastAsia"/>
                <w:b/>
                <w:szCs w:val="21"/>
              </w:rPr>
              <w:t>AST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肌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酐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CR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434E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葡萄糖（</w:t>
            </w:r>
            <w:r>
              <w:rPr>
                <w:rFonts w:ascii="宋体" w:hAnsi="宋体" w:hint="eastAsia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7434EE" w:rsidRDefault="007434E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70"/>
        </w:trPr>
        <w:tc>
          <w:tcPr>
            <w:tcW w:w="1125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免</w:t>
            </w:r>
          </w:p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疫</w:t>
            </w:r>
            <w:proofErr w:type="gramEnd"/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艾滋病病毒抗体（抗</w:t>
            </w:r>
            <w:r>
              <w:rPr>
                <w:rFonts w:ascii="宋体" w:hAnsi="宋体" w:hint="eastAsia"/>
                <w:b/>
                <w:szCs w:val="21"/>
              </w:rPr>
              <w:t>HIV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梅毒血清特异性抗体（</w:t>
            </w:r>
            <w:r>
              <w:rPr>
                <w:rFonts w:ascii="宋体" w:hAnsi="宋体" w:hint="eastAsia"/>
                <w:b/>
                <w:szCs w:val="21"/>
              </w:rPr>
              <w:t>TPHA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434EE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</w:t>
            </w:r>
          </w:p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</w:t>
            </w:r>
          </w:p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规</w:t>
            </w:r>
            <w:proofErr w:type="gramEnd"/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糖（</w:t>
            </w:r>
            <w:r>
              <w:rPr>
                <w:rFonts w:ascii="宋体" w:hAnsi="宋体" w:hint="eastAsia"/>
                <w:b/>
                <w:szCs w:val="21"/>
              </w:rPr>
              <w:t>GLU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蛋白质（</w:t>
            </w:r>
            <w:r>
              <w:rPr>
                <w:rFonts w:ascii="宋体" w:hAnsi="宋体" w:hint="eastAsia"/>
                <w:b/>
                <w:szCs w:val="21"/>
              </w:rPr>
              <w:t>PRO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434E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胆红素（</w:t>
            </w:r>
            <w:r>
              <w:rPr>
                <w:rFonts w:ascii="宋体" w:hAnsi="宋体" w:hint="eastAsia"/>
                <w:b/>
                <w:szCs w:val="21"/>
              </w:rPr>
              <w:t>TBIL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尿胆原（</w:t>
            </w:r>
            <w:r>
              <w:rPr>
                <w:rFonts w:ascii="宋体" w:hAnsi="宋体" w:hint="eastAsia"/>
                <w:b/>
                <w:szCs w:val="21"/>
              </w:rPr>
              <w:t>URO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434E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比重（</w:t>
            </w:r>
            <w:r>
              <w:rPr>
                <w:rFonts w:ascii="宋体" w:hAnsi="宋体" w:hint="eastAsia"/>
                <w:b/>
                <w:szCs w:val="21"/>
              </w:rPr>
              <w:t>SG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红细胞（</w:t>
            </w:r>
            <w:r>
              <w:rPr>
                <w:rFonts w:ascii="宋体" w:hAnsi="宋体" w:hint="eastAsia"/>
                <w:b/>
                <w:szCs w:val="21"/>
              </w:rPr>
              <w:t>BLO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434E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酸碱度（</w:t>
            </w:r>
            <w:r>
              <w:rPr>
                <w:rFonts w:ascii="宋体" w:hAnsi="宋体" w:hint="eastAsia"/>
                <w:b/>
                <w:szCs w:val="21"/>
              </w:rPr>
              <w:t>PH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白细胞（</w:t>
            </w:r>
            <w:r>
              <w:rPr>
                <w:rFonts w:ascii="宋体" w:hAnsi="宋体" w:hint="eastAsia"/>
                <w:b/>
                <w:szCs w:val="21"/>
              </w:rPr>
              <w:t>LEU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434EE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7434EE" w:rsidRDefault="007434E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7434EE" w:rsidRDefault="001C2F0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:rsidR="007434EE" w:rsidRDefault="007434E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434EE">
        <w:trPr>
          <w:cantSplit/>
          <w:trHeight w:val="870"/>
        </w:trPr>
        <w:tc>
          <w:tcPr>
            <w:tcW w:w="1125" w:type="dxa"/>
            <w:vAlign w:val="center"/>
          </w:tcPr>
          <w:p w:rsidR="007434EE" w:rsidRDefault="001C2F0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 w:rsidR="007434EE" w:rsidRDefault="007434E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7434EE" w:rsidRDefault="007434EE">
      <w:pPr>
        <w:jc w:val="center"/>
      </w:pPr>
    </w:p>
    <w:p w:rsidR="007434EE" w:rsidRDefault="007434EE">
      <w:pPr>
        <w:jc w:val="center"/>
      </w:pPr>
    </w:p>
    <w:p w:rsidR="007434EE" w:rsidRDefault="007434EE">
      <w:pPr>
        <w:jc w:val="center"/>
      </w:pPr>
    </w:p>
    <w:p w:rsidR="007434EE" w:rsidRDefault="007434EE"/>
    <w:sectPr w:rsidR="007434EE" w:rsidSect="0074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07" w:rsidRDefault="001C2F07" w:rsidP="00075865">
      <w:r>
        <w:separator/>
      </w:r>
    </w:p>
  </w:endnote>
  <w:endnote w:type="continuationSeparator" w:id="0">
    <w:p w:rsidR="001C2F07" w:rsidRDefault="001C2F07" w:rsidP="0007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07" w:rsidRDefault="001C2F07" w:rsidP="00075865">
      <w:r>
        <w:separator/>
      </w:r>
    </w:p>
  </w:footnote>
  <w:footnote w:type="continuationSeparator" w:id="0">
    <w:p w:rsidR="001C2F07" w:rsidRDefault="001C2F07" w:rsidP="00075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192797"/>
    <w:rsid w:val="00075865"/>
    <w:rsid w:val="001C2F07"/>
    <w:rsid w:val="007434EE"/>
    <w:rsid w:val="34192797"/>
    <w:rsid w:val="47745876"/>
    <w:rsid w:val="5D245401"/>
    <w:rsid w:val="706D10CB"/>
    <w:rsid w:val="747E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434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75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758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75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758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4saq</dc:creator>
  <cp:lastModifiedBy>吴伟征</cp:lastModifiedBy>
  <cp:revision>2</cp:revision>
  <dcterms:created xsi:type="dcterms:W3CDTF">2022-06-08T01:47:00Z</dcterms:created>
  <dcterms:modified xsi:type="dcterms:W3CDTF">2022-06-08T01:47:00Z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1CD5BF657D1F463BA9050883B4F65DA4</vt:lpwstr>
  </property>
</Properties>
</file>